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01" w:tblpY="124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9497"/>
      </w:tblGrid>
      <w:tr w:rsidR="004B7BEB" w:rsidTr="002003D8">
        <w:trPr>
          <w:trHeight w:val="495"/>
        </w:trPr>
        <w:tc>
          <w:tcPr>
            <w:tcW w:w="10900" w:type="dxa"/>
            <w:gridSpan w:val="2"/>
            <w:shd w:val="clear" w:color="auto" w:fill="FF6161"/>
          </w:tcPr>
          <w:p w:rsidR="004B7BEB" w:rsidRDefault="004B7BEB" w:rsidP="002003D8">
            <w:pPr>
              <w:pStyle w:val="TableParagraph"/>
              <w:spacing w:before="55"/>
              <w:ind w:right="419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  <w:u w:val="thick"/>
              </w:rPr>
              <w:t>Knowledge</w:t>
            </w:r>
          </w:p>
        </w:tc>
      </w:tr>
      <w:tr w:rsidR="004B7BEB" w:rsidTr="006C7A7D">
        <w:trPr>
          <w:trHeight w:val="363"/>
        </w:trPr>
        <w:tc>
          <w:tcPr>
            <w:tcW w:w="1403" w:type="dxa"/>
            <w:shd w:val="clear" w:color="auto" w:fill="FF6161"/>
          </w:tcPr>
          <w:p w:rsidR="004B7BEB" w:rsidRPr="006C7A7D" w:rsidRDefault="0023121E" w:rsidP="002003D8">
            <w:pPr>
              <w:pStyle w:val="TableParagraph"/>
              <w:spacing w:line="267" w:lineRule="exact"/>
              <w:ind w:left="61"/>
              <w:rPr>
                <w:sz w:val="18"/>
                <w:szCs w:val="18"/>
              </w:rPr>
            </w:pPr>
            <w:r w:rsidRPr="006C7A7D">
              <w:rPr>
                <w:sz w:val="18"/>
                <w:szCs w:val="18"/>
              </w:rPr>
              <w:t>Cause and Consequence</w:t>
            </w:r>
          </w:p>
        </w:tc>
        <w:tc>
          <w:tcPr>
            <w:tcW w:w="9497" w:type="dxa"/>
          </w:tcPr>
          <w:p w:rsidR="004B7BEB" w:rsidRDefault="00CF24AA" w:rsidP="006C7A7D">
            <w:pPr>
              <w:pStyle w:val="TableParagraph"/>
              <w:rPr>
                <w:sz w:val="18"/>
                <w:szCs w:val="18"/>
              </w:rPr>
            </w:pPr>
            <w:r w:rsidRPr="00CF24AA">
              <w:rPr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039BD97F">
                  <wp:simplePos x="0" y="0"/>
                  <wp:positionH relativeFrom="column">
                    <wp:posOffset>5429885</wp:posOffset>
                  </wp:positionH>
                  <wp:positionV relativeFrom="paragraph">
                    <wp:posOffset>0</wp:posOffset>
                  </wp:positionV>
                  <wp:extent cx="575310" cy="570230"/>
                  <wp:effectExtent l="0" t="0" r="0" b="1270"/>
                  <wp:wrapSquare wrapText="bothSides"/>
                  <wp:docPr id="21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E56486-9A11-4186-9B2A-1572C942CD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4FE56486-9A11-4186-9B2A-1572C942CD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If the first World War was so horrific, why did Britain go to war just 20 years later</w:t>
            </w:r>
            <w:r w:rsidR="009D21D2" w:rsidRPr="006C7A7D">
              <w:rPr>
                <w:sz w:val="18"/>
                <w:szCs w:val="18"/>
              </w:rPr>
              <w:t>?</w:t>
            </w:r>
          </w:p>
          <w:p w:rsidR="00CF24AA" w:rsidRDefault="00CF24AA" w:rsidP="00CF24AA">
            <w:pPr>
              <w:pStyle w:val="Table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Neville Chamberlain declared war on Germany</w:t>
            </w:r>
          </w:p>
          <w:p w:rsidR="00CF24AA" w:rsidRDefault="00CF24AA" w:rsidP="00CF24AA">
            <w:pPr>
              <w:pStyle w:val="Table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 declaring war, he appeased Hitler for different reasons</w:t>
            </w:r>
          </w:p>
          <w:p w:rsidR="0089454D" w:rsidRPr="00CF24AA" w:rsidRDefault="00CF24AA" w:rsidP="00CF24AA">
            <w:pPr>
              <w:pStyle w:val="Table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the invasion of Poland from Nazi Germany, Britain declared war</w:t>
            </w:r>
          </w:p>
        </w:tc>
      </w:tr>
      <w:tr w:rsidR="004B7BEB" w:rsidTr="006C7A7D">
        <w:trPr>
          <w:trHeight w:val="395"/>
        </w:trPr>
        <w:tc>
          <w:tcPr>
            <w:tcW w:w="1403" w:type="dxa"/>
            <w:shd w:val="clear" w:color="auto" w:fill="FF6161"/>
          </w:tcPr>
          <w:p w:rsidR="004B7BEB" w:rsidRPr="006C7A7D" w:rsidRDefault="00CF24AA" w:rsidP="0023121E">
            <w:pPr>
              <w:pStyle w:val="TableParagraph"/>
              <w:spacing w:line="267" w:lineRule="exact"/>
              <w:rPr>
                <w:sz w:val="18"/>
                <w:szCs w:val="18"/>
              </w:rPr>
            </w:pPr>
            <w:r w:rsidRPr="006C7A7D">
              <w:rPr>
                <w:sz w:val="18"/>
                <w:szCs w:val="18"/>
              </w:rPr>
              <w:t>Cause and Consequence</w:t>
            </w:r>
          </w:p>
        </w:tc>
        <w:tc>
          <w:tcPr>
            <w:tcW w:w="9497" w:type="dxa"/>
          </w:tcPr>
          <w:p w:rsidR="00CF24AA" w:rsidRPr="006C7A7D" w:rsidRDefault="00CF24AA" w:rsidP="00CF24AA">
            <w:pPr>
              <w:pStyle w:val="TableParagraph"/>
              <w:ind w:left="61"/>
              <w:rPr>
                <w:sz w:val="18"/>
                <w:szCs w:val="18"/>
              </w:rPr>
            </w:pPr>
            <w:r w:rsidRPr="006C7A7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54F1E1FC" wp14:editId="5E77737C">
                  <wp:simplePos x="0" y="0"/>
                  <wp:positionH relativeFrom="column">
                    <wp:posOffset>5455285</wp:posOffset>
                  </wp:positionH>
                  <wp:positionV relativeFrom="paragraph">
                    <wp:posOffset>0</wp:posOffset>
                  </wp:positionV>
                  <wp:extent cx="556260" cy="586740"/>
                  <wp:effectExtent l="0" t="0" r="0" b="3810"/>
                  <wp:wrapSquare wrapText="bothSides"/>
                  <wp:docPr id="33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04A077-3109-47BB-BD7E-4A20CE684D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>
                            <a:extLst>
                              <a:ext uri="{FF2B5EF4-FFF2-40B4-BE49-F238E27FC236}">
                                <a16:creationId xmlns:a16="http://schemas.microsoft.com/office/drawing/2014/main" id="{3404A077-3109-47BB-BD7E-4A20CE684D3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1D2" w:rsidRPr="006C7A7D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as it necessary for children to be evacuated?</w:t>
            </w:r>
          </w:p>
          <w:p w:rsidR="006516C8" w:rsidRDefault="00CF24AA" w:rsidP="006C7A7D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were evacuated from the big cities to the countryside to keep them safe</w:t>
            </w:r>
          </w:p>
          <w:p w:rsidR="00CF24AA" w:rsidRDefault="00CF24AA" w:rsidP="00CF24AA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Propaganda from the government encouraged mothers to send their children away</w:t>
            </w:r>
          </w:p>
          <w:p w:rsidR="00CF24AA" w:rsidRPr="00CF24AA" w:rsidRDefault="00CF24AA" w:rsidP="00CF24AA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 of evacuees was high at the start of the war and during the Blitz</w:t>
            </w:r>
          </w:p>
        </w:tc>
      </w:tr>
      <w:tr w:rsidR="004B7BEB" w:rsidTr="006C7A7D">
        <w:trPr>
          <w:trHeight w:val="363"/>
        </w:trPr>
        <w:tc>
          <w:tcPr>
            <w:tcW w:w="1403" w:type="dxa"/>
            <w:shd w:val="clear" w:color="auto" w:fill="FF6161"/>
          </w:tcPr>
          <w:p w:rsidR="004B7BEB" w:rsidRPr="006C7A7D" w:rsidRDefault="0023121E" w:rsidP="002003D8">
            <w:pPr>
              <w:pStyle w:val="TableParagraph"/>
              <w:spacing w:line="269" w:lineRule="exact"/>
              <w:ind w:left="61"/>
              <w:rPr>
                <w:sz w:val="18"/>
                <w:szCs w:val="18"/>
              </w:rPr>
            </w:pPr>
            <w:r w:rsidRPr="006C7A7D">
              <w:rPr>
                <w:sz w:val="18"/>
                <w:szCs w:val="18"/>
              </w:rPr>
              <w:t>Historical Interpretation</w:t>
            </w:r>
          </w:p>
        </w:tc>
        <w:tc>
          <w:tcPr>
            <w:tcW w:w="9497" w:type="dxa"/>
          </w:tcPr>
          <w:p w:rsidR="00CF24AA" w:rsidRPr="006C7A7D" w:rsidRDefault="000D3072" w:rsidP="00CF24AA">
            <w:pPr>
              <w:pStyle w:val="TableParagraph"/>
              <w:ind w:left="61"/>
              <w:rPr>
                <w:sz w:val="18"/>
                <w:szCs w:val="18"/>
              </w:rPr>
            </w:pPr>
            <w:r w:rsidRPr="006C7A7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2CBB4E3C" wp14:editId="28B51C08">
                  <wp:simplePos x="0" y="0"/>
                  <wp:positionH relativeFrom="column">
                    <wp:posOffset>5425440</wp:posOffset>
                  </wp:positionH>
                  <wp:positionV relativeFrom="paragraph">
                    <wp:posOffset>0</wp:posOffset>
                  </wp:positionV>
                  <wp:extent cx="556260" cy="586740"/>
                  <wp:effectExtent l="0" t="0" r="0" b="3810"/>
                  <wp:wrapSquare wrapText="bothSides"/>
                  <wp:docPr id="2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04A077-3109-47BB-BD7E-4A20CE684D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>
                            <a:extLst>
                              <a:ext uri="{FF2B5EF4-FFF2-40B4-BE49-F238E27FC236}">
                                <a16:creationId xmlns:a16="http://schemas.microsoft.com/office/drawing/2014/main" id="{3404A077-3109-47BB-BD7E-4A20CE684D3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1D2" w:rsidRPr="006C7A7D">
              <w:rPr>
                <w:sz w:val="18"/>
                <w:szCs w:val="18"/>
              </w:rPr>
              <w:t xml:space="preserve">What </w:t>
            </w:r>
            <w:r w:rsidR="00CF24AA">
              <w:rPr>
                <w:sz w:val="18"/>
                <w:szCs w:val="18"/>
              </w:rPr>
              <w:t>was life like as an evacuee</w:t>
            </w:r>
          </w:p>
          <w:p w:rsidR="006516C8" w:rsidRDefault="00CF24AA" w:rsidP="006C7A7D">
            <w:pPr>
              <w:pStyle w:val="Table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Evacuees had different experiences, depending of different factors such as their host family and prior life experiences</w:t>
            </w:r>
          </w:p>
          <w:p w:rsidR="00CF24AA" w:rsidRPr="006C7A7D" w:rsidRDefault="00CF24AA" w:rsidP="006C7A7D">
            <w:pPr>
              <w:pStyle w:val="Table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lot of our understanding of different experiences come from primary sources of </w:t>
            </w:r>
            <w:r w:rsidR="000D3072">
              <w:rPr>
                <w:sz w:val="18"/>
                <w:szCs w:val="18"/>
              </w:rPr>
              <w:t>first-hand</w:t>
            </w:r>
            <w:r>
              <w:rPr>
                <w:sz w:val="18"/>
                <w:szCs w:val="18"/>
              </w:rPr>
              <w:t xml:space="preserve"> accounts of people who were evacuated</w:t>
            </w:r>
          </w:p>
        </w:tc>
      </w:tr>
      <w:tr w:rsidR="004B7BEB" w:rsidTr="006C7A7D">
        <w:trPr>
          <w:trHeight w:val="320"/>
        </w:trPr>
        <w:tc>
          <w:tcPr>
            <w:tcW w:w="1403" w:type="dxa"/>
            <w:shd w:val="clear" w:color="auto" w:fill="FF6161"/>
          </w:tcPr>
          <w:p w:rsidR="004B7BEB" w:rsidRPr="006C7A7D" w:rsidRDefault="00CF24AA" w:rsidP="00A053F3">
            <w:pPr>
              <w:pStyle w:val="TableParagraph"/>
              <w:spacing w:line="267" w:lineRule="exact"/>
              <w:rPr>
                <w:sz w:val="18"/>
                <w:szCs w:val="18"/>
              </w:rPr>
            </w:pPr>
            <w:r w:rsidRPr="006C7A7D">
              <w:rPr>
                <w:sz w:val="18"/>
                <w:szCs w:val="18"/>
              </w:rPr>
              <w:t>Historical Interpretation</w:t>
            </w:r>
          </w:p>
        </w:tc>
        <w:tc>
          <w:tcPr>
            <w:tcW w:w="9497" w:type="dxa"/>
          </w:tcPr>
          <w:p w:rsidR="00324D8D" w:rsidRPr="006C7A7D" w:rsidRDefault="000D3072" w:rsidP="006C7A7D">
            <w:pPr>
              <w:pStyle w:val="TableParagraph"/>
              <w:ind w:left="121"/>
              <w:rPr>
                <w:sz w:val="18"/>
                <w:szCs w:val="18"/>
              </w:rPr>
            </w:pPr>
            <w:r w:rsidRPr="006C7A7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2CBB4E3C" wp14:editId="28B51C08">
                  <wp:simplePos x="0" y="0"/>
                  <wp:positionH relativeFrom="column">
                    <wp:posOffset>5440680</wp:posOffset>
                  </wp:positionH>
                  <wp:positionV relativeFrom="paragraph">
                    <wp:posOffset>15240</wp:posOffset>
                  </wp:positionV>
                  <wp:extent cx="556260" cy="586740"/>
                  <wp:effectExtent l="0" t="0" r="0" b="3810"/>
                  <wp:wrapSquare wrapText="bothSides"/>
                  <wp:docPr id="4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04A077-3109-47BB-BD7E-4A20CE684D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>
                            <a:extLst>
                              <a:ext uri="{FF2B5EF4-FFF2-40B4-BE49-F238E27FC236}">
                                <a16:creationId xmlns:a16="http://schemas.microsoft.com/office/drawing/2014/main" id="{3404A077-3109-47BB-BD7E-4A20CE684D3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4AA">
              <w:rPr>
                <w:sz w:val="18"/>
                <w:szCs w:val="18"/>
              </w:rPr>
              <w:t>What was life like on the home front</w:t>
            </w:r>
            <w:r w:rsidR="009D21D2" w:rsidRPr="006C7A7D">
              <w:rPr>
                <w:sz w:val="18"/>
                <w:szCs w:val="18"/>
              </w:rPr>
              <w:t>?</w:t>
            </w:r>
          </w:p>
          <w:p w:rsidR="00CF24AA" w:rsidRDefault="00CF24AA" w:rsidP="00CF24AA">
            <w:pPr>
              <w:pStyle w:val="Table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efforts on the home front which helped the war efforts included rationing, women working in factories, evacuations, air-raid shelters</w:t>
            </w:r>
            <w:r w:rsidR="005744CE">
              <w:rPr>
                <w:sz w:val="18"/>
                <w:szCs w:val="18"/>
              </w:rPr>
              <w:t>, gas masks and the home guard</w:t>
            </w:r>
          </w:p>
          <w:p w:rsidR="00204DFA" w:rsidRPr="006C7A7D" w:rsidRDefault="005744CE" w:rsidP="006C7A7D">
            <w:pPr>
              <w:pStyle w:val="Table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Propaganda from the government focused on giving a positive message to keep the moral up. This meant it did not always reflect the reality</w:t>
            </w:r>
          </w:p>
        </w:tc>
      </w:tr>
      <w:tr w:rsidR="004B7BEB" w:rsidTr="006C7A7D">
        <w:trPr>
          <w:trHeight w:val="750"/>
        </w:trPr>
        <w:tc>
          <w:tcPr>
            <w:tcW w:w="1403" w:type="dxa"/>
            <w:shd w:val="clear" w:color="auto" w:fill="FF6161"/>
          </w:tcPr>
          <w:p w:rsidR="004B7BEB" w:rsidRPr="006C7A7D" w:rsidRDefault="005744CE" w:rsidP="002003D8">
            <w:pPr>
              <w:pStyle w:val="TableParagraph"/>
              <w:spacing w:before="19" w:line="184" w:lineRule="auto"/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and continuity</w:t>
            </w:r>
          </w:p>
        </w:tc>
        <w:tc>
          <w:tcPr>
            <w:tcW w:w="9497" w:type="dxa"/>
          </w:tcPr>
          <w:p w:rsidR="004B7BEB" w:rsidRDefault="000D3072" w:rsidP="006C7A7D">
            <w:pPr>
              <w:pStyle w:val="TableParagraph"/>
              <w:spacing w:before="19"/>
              <w:ind w:left="61"/>
              <w:rPr>
                <w:sz w:val="18"/>
                <w:szCs w:val="18"/>
              </w:rPr>
            </w:pPr>
            <w:r w:rsidRPr="006C7A7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2CBB4E3C" wp14:editId="28B51C08">
                  <wp:simplePos x="0" y="0"/>
                  <wp:positionH relativeFrom="column">
                    <wp:posOffset>5455285</wp:posOffset>
                  </wp:positionH>
                  <wp:positionV relativeFrom="paragraph">
                    <wp:posOffset>22860</wp:posOffset>
                  </wp:positionV>
                  <wp:extent cx="556260" cy="586740"/>
                  <wp:effectExtent l="0" t="0" r="0" b="3810"/>
                  <wp:wrapSquare wrapText="bothSides"/>
                  <wp:docPr id="10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04A077-3109-47BB-BD7E-4A20CE684D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>
                            <a:extLst>
                              <a:ext uri="{FF2B5EF4-FFF2-40B4-BE49-F238E27FC236}">
                                <a16:creationId xmlns:a16="http://schemas.microsoft.com/office/drawing/2014/main" id="{3404A077-3109-47BB-BD7E-4A20CE684D3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4CE">
              <w:rPr>
                <w:sz w:val="18"/>
                <w:szCs w:val="18"/>
              </w:rPr>
              <w:t>What was life like on the home front – rationing?</w:t>
            </w:r>
          </w:p>
          <w:p w:rsidR="005744CE" w:rsidRDefault="005744CE" w:rsidP="005744CE">
            <w:pPr>
              <w:pStyle w:val="TableParagraph"/>
              <w:numPr>
                <w:ilvl w:val="0"/>
                <w:numId w:val="19"/>
              </w:numPr>
              <w:spacing w:befor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was rationed during the war</w:t>
            </w:r>
          </w:p>
          <w:p w:rsidR="005744CE" w:rsidRDefault="005744CE" w:rsidP="005744CE">
            <w:pPr>
              <w:pStyle w:val="TableParagraph"/>
              <w:numPr>
                <w:ilvl w:val="0"/>
                <w:numId w:val="19"/>
              </w:numPr>
              <w:spacing w:befor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were encouraged to grow their own food to help the war efforts</w:t>
            </w:r>
          </w:p>
          <w:p w:rsidR="005744CE" w:rsidRPr="005744CE" w:rsidRDefault="005744CE" w:rsidP="005744CE">
            <w:pPr>
              <w:pStyle w:val="TableParagraph"/>
              <w:numPr>
                <w:ilvl w:val="0"/>
                <w:numId w:val="19"/>
              </w:numPr>
              <w:spacing w:before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used ration cards to ensure it was shared equally</w:t>
            </w:r>
          </w:p>
        </w:tc>
      </w:tr>
      <w:tr w:rsidR="004B7BEB" w:rsidTr="006C7A7D">
        <w:trPr>
          <w:trHeight w:val="750"/>
        </w:trPr>
        <w:tc>
          <w:tcPr>
            <w:tcW w:w="1403" w:type="dxa"/>
            <w:shd w:val="clear" w:color="auto" w:fill="FF6161"/>
          </w:tcPr>
          <w:p w:rsidR="004B7BEB" w:rsidRPr="006C7A7D" w:rsidRDefault="0023121E" w:rsidP="007B28B2">
            <w:pPr>
              <w:pStyle w:val="TableParagraph"/>
              <w:spacing w:line="184" w:lineRule="auto"/>
              <w:ind w:left="61"/>
              <w:rPr>
                <w:sz w:val="18"/>
                <w:szCs w:val="18"/>
              </w:rPr>
            </w:pPr>
            <w:r w:rsidRPr="006C7A7D">
              <w:rPr>
                <w:sz w:val="18"/>
                <w:szCs w:val="18"/>
              </w:rPr>
              <w:t>Change and Continuity</w:t>
            </w:r>
          </w:p>
        </w:tc>
        <w:tc>
          <w:tcPr>
            <w:tcW w:w="9497" w:type="dxa"/>
          </w:tcPr>
          <w:p w:rsidR="005744CE" w:rsidRDefault="000D3072" w:rsidP="006C7A7D">
            <w:pPr>
              <w:pStyle w:val="TableParagraph"/>
              <w:rPr>
                <w:sz w:val="18"/>
                <w:szCs w:val="18"/>
              </w:rPr>
            </w:pPr>
            <w:r w:rsidRPr="006C7A7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2CBB4E3C" wp14:editId="28B51C08">
                  <wp:simplePos x="0" y="0"/>
                  <wp:positionH relativeFrom="column">
                    <wp:posOffset>5455285</wp:posOffset>
                  </wp:positionH>
                  <wp:positionV relativeFrom="paragraph">
                    <wp:posOffset>4445</wp:posOffset>
                  </wp:positionV>
                  <wp:extent cx="556260" cy="586740"/>
                  <wp:effectExtent l="0" t="0" r="0" b="3810"/>
                  <wp:wrapSquare wrapText="bothSides"/>
                  <wp:docPr id="11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04A077-3109-47BB-BD7E-4A20CE684D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>
                            <a:extLst>
                              <a:ext uri="{FF2B5EF4-FFF2-40B4-BE49-F238E27FC236}">
                                <a16:creationId xmlns:a16="http://schemas.microsoft.com/office/drawing/2014/main" id="{3404A077-3109-47BB-BD7E-4A20CE684D3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4CE">
              <w:rPr>
                <w:sz w:val="18"/>
                <w:szCs w:val="18"/>
              </w:rPr>
              <w:t>How did the Blitz impact Britain?</w:t>
            </w:r>
          </w:p>
          <w:p w:rsidR="005744CE" w:rsidRDefault="005744CE" w:rsidP="005744CE">
            <w:pPr>
              <w:pStyle w:val="Table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Blitz was consecutive bombing air attacks on large cities</w:t>
            </w:r>
            <w:r w:rsidR="000D3072">
              <w:rPr>
                <w:sz w:val="18"/>
                <w:szCs w:val="18"/>
              </w:rPr>
              <w:t xml:space="preserve"> carried out by the Luftwaffe</w:t>
            </w:r>
          </w:p>
          <w:p w:rsidR="005744CE" w:rsidRDefault="005744CE" w:rsidP="005744CE">
            <w:pPr>
              <w:pStyle w:val="Table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lasted from September 1940 until May 1941</w:t>
            </w:r>
          </w:p>
          <w:p w:rsidR="000D3072" w:rsidRPr="006C7A7D" w:rsidRDefault="000D3072" w:rsidP="005744CE">
            <w:pPr>
              <w:pStyle w:val="Table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aim was to destroy infrastructure, cause devastation and lower morale</w:t>
            </w:r>
          </w:p>
        </w:tc>
      </w:tr>
      <w:tr w:rsidR="004B7BEB" w:rsidTr="006C7A7D">
        <w:trPr>
          <w:trHeight w:val="750"/>
        </w:trPr>
        <w:tc>
          <w:tcPr>
            <w:tcW w:w="1403" w:type="dxa"/>
            <w:shd w:val="clear" w:color="auto" w:fill="FF6161"/>
          </w:tcPr>
          <w:p w:rsidR="004B7BEB" w:rsidRPr="006C7A7D" w:rsidRDefault="000D3072" w:rsidP="007B28B2">
            <w:pPr>
              <w:pStyle w:val="TableParagraph"/>
              <w:spacing w:line="184" w:lineRule="auto"/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and sources</w:t>
            </w:r>
          </w:p>
        </w:tc>
        <w:tc>
          <w:tcPr>
            <w:tcW w:w="9497" w:type="dxa"/>
          </w:tcPr>
          <w:p w:rsidR="000D3072" w:rsidRDefault="000D3072" w:rsidP="000D307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 my bluff</w:t>
            </w:r>
          </w:p>
          <w:p w:rsidR="006C7A7D" w:rsidRDefault="000D3072" w:rsidP="006C7A7D">
            <w:pPr>
              <w:pStyle w:val="Table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Artefacts can help us develop our understanding of what life was like during the war.</w:t>
            </w:r>
          </w:p>
          <w:p w:rsidR="000D3072" w:rsidRPr="006C7A7D" w:rsidRDefault="000D3072" w:rsidP="006C7A7D">
            <w:pPr>
              <w:pStyle w:val="Table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different artefacts were using during the war efforts to help</w:t>
            </w:r>
          </w:p>
        </w:tc>
      </w:tr>
    </w:tbl>
    <w:tbl>
      <w:tblPr>
        <w:tblpPr w:leftFromText="180" w:rightFromText="180" w:vertAnchor="text" w:horzAnchor="page" w:tblpX="11869" w:tblpY="181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2835"/>
      </w:tblGrid>
      <w:tr w:rsidR="002003D8" w:rsidTr="002003D8">
        <w:trPr>
          <w:trHeight w:val="777"/>
        </w:trPr>
        <w:tc>
          <w:tcPr>
            <w:tcW w:w="3954" w:type="dxa"/>
            <w:gridSpan w:val="2"/>
            <w:shd w:val="clear" w:color="auto" w:fill="FF6161"/>
          </w:tcPr>
          <w:p w:rsidR="002003D8" w:rsidRDefault="002003D8" w:rsidP="002003D8">
            <w:pPr>
              <w:pStyle w:val="TableParagraph"/>
              <w:spacing w:before="5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  <w:u w:val="thick"/>
              </w:rPr>
              <w:t>Key Vocabulary</w:t>
            </w:r>
          </w:p>
        </w:tc>
      </w:tr>
      <w:tr w:rsidR="007C6B42" w:rsidTr="002D4CD2">
        <w:trPr>
          <w:trHeight w:val="575"/>
        </w:trPr>
        <w:tc>
          <w:tcPr>
            <w:tcW w:w="1119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Evacuation </w:t>
            </w:r>
          </w:p>
        </w:tc>
        <w:tc>
          <w:tcPr>
            <w:tcW w:w="2835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>People leaving a place, like when children were evacuated from the cities to the countryside.</w:t>
            </w:r>
          </w:p>
        </w:tc>
      </w:tr>
      <w:tr w:rsidR="007C6B42" w:rsidTr="007B28B2">
        <w:trPr>
          <w:trHeight w:val="353"/>
        </w:trPr>
        <w:tc>
          <w:tcPr>
            <w:tcW w:w="1119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>Occupied</w:t>
            </w:r>
          </w:p>
        </w:tc>
        <w:tc>
          <w:tcPr>
            <w:tcW w:w="2835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>When a place is taken control of by military, for example, when Germany took control of different countries.</w:t>
            </w:r>
          </w:p>
        </w:tc>
      </w:tr>
      <w:tr w:rsidR="007C6B42" w:rsidTr="002D4CD2">
        <w:trPr>
          <w:trHeight w:val="343"/>
        </w:trPr>
        <w:tc>
          <w:tcPr>
            <w:tcW w:w="1119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>Rations</w:t>
            </w:r>
          </w:p>
        </w:tc>
        <w:tc>
          <w:tcPr>
            <w:tcW w:w="2835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>A fixed amount of food which was allowed to each person during the War.</w:t>
            </w:r>
          </w:p>
        </w:tc>
      </w:tr>
      <w:tr w:rsidR="007C6B42" w:rsidTr="007B28B2">
        <w:trPr>
          <w:trHeight w:val="501"/>
        </w:trPr>
        <w:tc>
          <w:tcPr>
            <w:tcW w:w="1119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>Victory</w:t>
            </w:r>
          </w:p>
        </w:tc>
        <w:tc>
          <w:tcPr>
            <w:tcW w:w="2835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>An act of defeating an enemy in a battle.</w:t>
            </w:r>
          </w:p>
        </w:tc>
      </w:tr>
      <w:tr w:rsidR="007C6B42" w:rsidTr="002D4CD2">
        <w:trPr>
          <w:trHeight w:val="575"/>
        </w:trPr>
        <w:tc>
          <w:tcPr>
            <w:tcW w:w="1119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>Propaganda</w:t>
            </w:r>
          </w:p>
        </w:tc>
        <w:tc>
          <w:tcPr>
            <w:tcW w:w="2835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>This is material, like adverts and posters that aims to push a particular political point of view – this can sometimes be misleading.</w:t>
            </w:r>
          </w:p>
        </w:tc>
      </w:tr>
      <w:tr w:rsidR="007C6B42" w:rsidTr="002D4CD2">
        <w:trPr>
          <w:trHeight w:val="575"/>
        </w:trPr>
        <w:tc>
          <w:tcPr>
            <w:tcW w:w="1119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>Territory</w:t>
            </w:r>
          </w:p>
        </w:tc>
        <w:tc>
          <w:tcPr>
            <w:tcW w:w="2835" w:type="dxa"/>
          </w:tcPr>
          <w:p w:rsidR="007C6B42" w:rsidRPr="007C6B42" w:rsidRDefault="007C6B42" w:rsidP="007C6B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B42">
              <w:rPr>
                <w:rFonts w:asciiTheme="minorHAnsi" w:hAnsiTheme="minorHAnsi" w:cstheme="minorHAnsi"/>
                <w:b/>
                <w:sz w:val="20"/>
                <w:szCs w:val="20"/>
              </w:rPr>
              <w:t>An area of land belonging to or under the rule of a leader/government.</w:t>
            </w:r>
          </w:p>
        </w:tc>
      </w:tr>
    </w:tbl>
    <w:p w:rsidR="00360008" w:rsidRDefault="002003D8">
      <w:pPr>
        <w:pStyle w:val="BodyText"/>
        <w:ind w:left="1047"/>
      </w:pPr>
      <w:r w:rsidRPr="00D53AEE">
        <w:rPr>
          <w:noProof/>
          <w:spacing w:val="33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FA8CD98" wp14:editId="69E41BEE">
                <wp:simplePos x="0" y="0"/>
                <wp:positionH relativeFrom="column">
                  <wp:posOffset>297180</wp:posOffset>
                </wp:positionH>
                <wp:positionV relativeFrom="paragraph">
                  <wp:posOffset>208280</wp:posOffset>
                </wp:positionV>
                <wp:extent cx="9193530" cy="523875"/>
                <wp:effectExtent l="19050" t="1905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3530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EE" w:rsidRPr="00D53AEE" w:rsidRDefault="00D53AEE" w:rsidP="00623D02">
                            <w:pPr>
                              <w:shd w:val="clear" w:color="auto" w:fill="FF616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Year </w:t>
                            </w:r>
                            <w:r w:rsidR="0053155A">
                              <w:rPr>
                                <w:b/>
                                <w:bCs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History</w:t>
                            </w:r>
                            <w:r w:rsidRPr="00D53AEE">
                              <w:rPr>
                                <w:b/>
                                <w:bCs/>
                                <w:lang w:val="en-GB"/>
                              </w:rPr>
                              <w:t xml:space="preserve"> Knowledge Organiser </w:t>
                            </w:r>
                            <w:r w:rsidR="00F3568E">
                              <w:rPr>
                                <w:b/>
                                <w:bCs/>
                                <w:lang w:val="en-GB"/>
                              </w:rPr>
                              <w:t>Autumn 1</w:t>
                            </w:r>
                          </w:p>
                          <w:p w:rsidR="00D53AEE" w:rsidRPr="00D53AEE" w:rsidRDefault="0053155A" w:rsidP="00623D02">
                            <w:pPr>
                              <w:shd w:val="clear" w:color="auto" w:fill="FF616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World War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C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4pt;margin-top:16.4pt;width:723.9pt;height:41.2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BDIAIAAEcEAAAOAAAAZHJzL2Uyb0RvYy54bWysU9tu2zAMfR+wfxD0vjhxkjUx4hRdugwD&#10;ugvQ7gNkWY6FSaImKbGzrx8lu1m2vRXzgyGK1CF5Drm57bUiJ+G8BFPS2WRKiTAcamkOJf32tH+z&#10;osQHZmqmwIiSnoWnt9vXrzadLUQOLahaOIIgxhedLWkbgi2yzPNWaOYnYIVBZwNOs4CmO2S1Yx2i&#10;a5Xl0+nbrANXWwdceI+394OTbhN+0wgevjSNF4GokmJtIf1d+lfxn203rDg4ZlvJxzLYC6rQTBpM&#10;eoG6Z4GRo5P/QGnJHXhowoSDzqBpJBepB+xmNv2rm8eWWZF6QXK8vdDk/x8s/3z66oisS5rPbigx&#10;TKNIT6IP5B30JI/8dNYXGPZoMTD0eI06p169fQD+3RMDu5aZg7hzDrpWsBrrm8WX2dXTAcdHkKr7&#10;BDWmYccACahvnI7kIR0E0VGn80WbWArHy/VsPV/O0cXRt8znq5tlSsGK59fW+fBBgCbxUFKH2id0&#10;dnrwIVbDiueQmMyDkvVeKpUMd6h2ypETwznZ76f4jeh/hClDOmRqtcTkL8XQMuDEK6lLuop5xhmM&#10;vL03dZrHwKQazlizMiORkbuBxdBX/ShMBfUZKXUwTDZuIh5acD8p6XCqS+p/HJkTlKiPBmVZzxaL&#10;uAbJWCxvcjTctae69jDDEaqkgZLhuAtpdWLrBu5QvkYmZqPOQyVjrTitifBxs+I6XNsp6vf+b38B&#10;AAD//wMAUEsDBBQABgAIAAAAIQA1woNx4AAAAAoBAAAPAAAAZHJzL2Rvd25yZXYueG1sTI/NTsMw&#10;EITvSLyDtUjcqJM2RBDiVBCBuFChphVn194mAf+E2G3D27M9wWlnNauZb8vlZA074hh67wSkswQY&#10;OuV171oB283LzR2wEKXT0niHAn4wwLK6vChlof3JrfHYxJZRiAuFFNDFOBScB9WhlWHmB3Tk7f1o&#10;ZaR1bLke5YnCreHzJMm5lb2jhk4OWHeovpqDFbB/Mmm9fv1+lu+qWamPN19/Ki/E9dX0+AAs4hT/&#10;juGMT+hQEdPOH5wOzAjIciKPAhZzmmc/u89yYDtS6e0CeFXy/y9UvwAAAP//AwBQSwECLQAUAAYA&#10;CAAAACEAtoM4kv4AAADhAQAAEwAAAAAAAAAAAAAAAAAAAAAAW0NvbnRlbnRfVHlwZXNdLnhtbFBL&#10;AQItABQABgAIAAAAIQA4/SH/1gAAAJQBAAALAAAAAAAAAAAAAAAAAC8BAABfcmVscy8ucmVsc1BL&#10;AQItABQABgAIAAAAIQAtfKBDIAIAAEcEAAAOAAAAAAAAAAAAAAAAAC4CAABkcnMvZTJvRG9jLnht&#10;bFBLAQItABQABgAIAAAAIQA1woNx4AAAAAoBAAAPAAAAAAAAAAAAAAAAAHoEAABkcnMvZG93bnJl&#10;di54bWxQSwUGAAAAAAQABADzAAAAhwUAAAAA&#10;" fillcolor="red" strokecolor="red" strokeweight="2.25pt">
                <v:textbox>
                  <w:txbxContent>
                    <w:p w:rsidR="00D53AEE" w:rsidRPr="00D53AEE" w:rsidRDefault="00D53AEE" w:rsidP="00623D02">
                      <w:pPr>
                        <w:shd w:val="clear" w:color="auto" w:fill="FF6161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Year </w:t>
                      </w:r>
                      <w:r w:rsidR="0053155A">
                        <w:rPr>
                          <w:b/>
                          <w:bCs/>
                          <w:lang w:val="en-GB"/>
                        </w:rPr>
                        <w:t>6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  History</w:t>
                      </w:r>
                      <w:r w:rsidRPr="00D53AEE">
                        <w:rPr>
                          <w:b/>
                          <w:bCs/>
                          <w:lang w:val="en-GB"/>
                        </w:rPr>
                        <w:t xml:space="preserve"> Knowledge Organiser </w:t>
                      </w:r>
                      <w:r w:rsidR="00F3568E">
                        <w:rPr>
                          <w:b/>
                          <w:bCs/>
                          <w:lang w:val="en-GB"/>
                        </w:rPr>
                        <w:t>Autumn 1</w:t>
                      </w:r>
                    </w:p>
                    <w:p w:rsidR="00D53AEE" w:rsidRPr="00D53AEE" w:rsidRDefault="0053155A" w:rsidP="00623D02">
                      <w:pPr>
                        <w:shd w:val="clear" w:color="auto" w:fill="FF6161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World War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AEE">
        <w:rPr>
          <w:noProof/>
          <w:lang w:val="en-GB"/>
        </w:rPr>
        <w:t xml:space="preserve"> </w:t>
      </w:r>
      <w:r w:rsidR="00D53AEE" w:rsidRPr="00D53AEE">
        <w:rPr>
          <w:noProof/>
          <w:lang w:val="en-GB"/>
        </w:rPr>
        <w:drawing>
          <wp:anchor distT="0" distB="0" distL="114300" distR="114300" simplePos="0" relativeHeight="251656704" behindDoc="1" locked="0" layoutInCell="1" allowOverlap="1" wp14:anchorId="0CBE909F" wp14:editId="05BEE720">
            <wp:simplePos x="0" y="0"/>
            <wp:positionH relativeFrom="column">
              <wp:posOffset>9610725</wp:posOffset>
            </wp:positionH>
            <wp:positionV relativeFrom="paragraph">
              <wp:posOffset>117475</wp:posOffset>
            </wp:positionV>
            <wp:extent cx="857250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120" y="20985"/>
                <wp:lineTo x="21120" y="0"/>
                <wp:lineTo x="0" y="0"/>
              </wp:wrapPolygon>
            </wp:wrapTight>
            <wp:docPr id="12" name="Picture 11" descr="glenmere_logo_colour">
              <a:extLst xmlns:a="http://schemas.openxmlformats.org/drawingml/2006/main">
                <a:ext uri="{FF2B5EF4-FFF2-40B4-BE49-F238E27FC236}">
                  <a16:creationId xmlns:a16="http://schemas.microsoft.com/office/drawing/2014/main" id="{92DC9B44-7E7F-472C-A00F-5DEB6291A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lenmere_logo_colour">
                      <a:extLst>
                        <a:ext uri="{FF2B5EF4-FFF2-40B4-BE49-F238E27FC236}">
                          <a16:creationId xmlns:a16="http://schemas.microsoft.com/office/drawing/2014/main" id="{92DC9B44-7E7F-472C-A00F-5DEB6291A1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F2D">
        <w:rPr>
          <w:spacing w:val="33"/>
        </w:rPr>
        <w:t xml:space="preserve"> </w:t>
      </w: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360008" w:rsidRDefault="00360008">
      <w:pPr>
        <w:pStyle w:val="BodyText"/>
      </w:pPr>
    </w:p>
    <w:p w:rsidR="00551999" w:rsidRDefault="00551999">
      <w:pPr>
        <w:pStyle w:val="BodyText"/>
        <w:spacing w:before="2" w:after="1"/>
        <w:rPr>
          <w:sz w:val="17"/>
        </w:rPr>
      </w:pPr>
    </w:p>
    <w:p w:rsidR="00551999" w:rsidRPr="00551999" w:rsidRDefault="00551999" w:rsidP="00551999"/>
    <w:p w:rsidR="00551999" w:rsidRPr="00551999" w:rsidRDefault="00551999" w:rsidP="00551999"/>
    <w:p w:rsidR="00551999" w:rsidRPr="00551999" w:rsidRDefault="00551999" w:rsidP="00551999"/>
    <w:p w:rsidR="00551999" w:rsidRPr="00551999" w:rsidRDefault="00551999" w:rsidP="00551999"/>
    <w:p w:rsidR="00551999" w:rsidRPr="00551999" w:rsidRDefault="00551999" w:rsidP="00551999"/>
    <w:p w:rsidR="00551999" w:rsidRPr="00551999" w:rsidRDefault="00551999" w:rsidP="00551999"/>
    <w:p w:rsidR="00551999" w:rsidRPr="00551999" w:rsidRDefault="00551999" w:rsidP="00551999"/>
    <w:p w:rsidR="00551999" w:rsidRPr="00551999" w:rsidRDefault="00551999" w:rsidP="00551999"/>
    <w:p w:rsidR="00551999" w:rsidRPr="00551999" w:rsidRDefault="007C6B42" w:rsidP="00551999">
      <w:r>
        <w:rPr>
          <w:noProof/>
        </w:rPr>
        <w:drawing>
          <wp:anchor distT="0" distB="0" distL="114300" distR="114300" simplePos="0" relativeHeight="251691008" behindDoc="0" locked="0" layoutInCell="1" allowOverlap="1" wp14:anchorId="3658937B" wp14:editId="7F1EB118">
            <wp:simplePos x="0" y="0"/>
            <wp:positionH relativeFrom="column">
              <wp:posOffset>8990330</wp:posOffset>
            </wp:positionH>
            <wp:positionV relativeFrom="paragraph">
              <wp:posOffset>129540</wp:posOffset>
            </wp:positionV>
            <wp:extent cx="1217930" cy="16916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999" w:rsidRPr="00551999" w:rsidRDefault="00551999" w:rsidP="007B28B2">
      <w:pPr>
        <w:ind w:firstLine="720"/>
      </w:pPr>
    </w:p>
    <w:p w:rsidR="00551999" w:rsidRPr="00551999" w:rsidRDefault="00551999" w:rsidP="00551999"/>
    <w:p w:rsidR="00360008" w:rsidRPr="00551999" w:rsidRDefault="007C6B42" w:rsidP="00551999">
      <w:pPr>
        <w:tabs>
          <w:tab w:val="left" w:pos="1752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B3F7E81" wp14:editId="2DE4FA53">
            <wp:simplePos x="0" y="0"/>
            <wp:positionH relativeFrom="column">
              <wp:posOffset>6544310</wp:posOffset>
            </wp:positionH>
            <wp:positionV relativeFrom="paragraph">
              <wp:posOffset>8890</wp:posOffset>
            </wp:positionV>
            <wp:extent cx="2328545" cy="1524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999">
        <w:tab/>
      </w:r>
      <w:bookmarkStart w:id="0" w:name="_GoBack"/>
      <w:bookmarkEnd w:id="0"/>
    </w:p>
    <w:sectPr w:rsidR="00360008" w:rsidRPr="00551999">
      <w:pgSz w:w="16840" w:h="11910" w:orient="landscape"/>
      <w:pgMar w:top="44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DBF"/>
    <w:multiLevelType w:val="hybridMultilevel"/>
    <w:tmpl w:val="DB2814CA"/>
    <w:lvl w:ilvl="0" w:tplc="F5044520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029814">
      <w:numFmt w:val="bullet"/>
      <w:lvlText w:val="•"/>
      <w:lvlJc w:val="left"/>
      <w:pPr>
        <w:ind w:left="1119" w:hanging="567"/>
      </w:pPr>
      <w:rPr>
        <w:rFonts w:hint="default"/>
        <w:lang w:val="en-US" w:eastAsia="en-US" w:bidi="ar-SA"/>
      </w:rPr>
    </w:lvl>
    <w:lvl w:ilvl="2" w:tplc="D266374E">
      <w:numFmt w:val="bullet"/>
      <w:lvlText w:val="•"/>
      <w:lvlJc w:val="left"/>
      <w:pPr>
        <w:ind w:left="1619" w:hanging="567"/>
      </w:pPr>
      <w:rPr>
        <w:rFonts w:hint="default"/>
        <w:lang w:val="en-US" w:eastAsia="en-US" w:bidi="ar-SA"/>
      </w:rPr>
    </w:lvl>
    <w:lvl w:ilvl="3" w:tplc="F97CBDDE">
      <w:numFmt w:val="bullet"/>
      <w:lvlText w:val="•"/>
      <w:lvlJc w:val="left"/>
      <w:pPr>
        <w:ind w:left="2119" w:hanging="567"/>
      </w:pPr>
      <w:rPr>
        <w:rFonts w:hint="default"/>
        <w:lang w:val="en-US" w:eastAsia="en-US" w:bidi="ar-SA"/>
      </w:rPr>
    </w:lvl>
    <w:lvl w:ilvl="4" w:tplc="A3F20850">
      <w:numFmt w:val="bullet"/>
      <w:lvlText w:val="•"/>
      <w:lvlJc w:val="left"/>
      <w:pPr>
        <w:ind w:left="2619" w:hanging="567"/>
      </w:pPr>
      <w:rPr>
        <w:rFonts w:hint="default"/>
        <w:lang w:val="en-US" w:eastAsia="en-US" w:bidi="ar-SA"/>
      </w:rPr>
    </w:lvl>
    <w:lvl w:ilvl="5" w:tplc="57EA101A">
      <w:numFmt w:val="bullet"/>
      <w:lvlText w:val="•"/>
      <w:lvlJc w:val="left"/>
      <w:pPr>
        <w:ind w:left="3119" w:hanging="567"/>
      </w:pPr>
      <w:rPr>
        <w:rFonts w:hint="default"/>
        <w:lang w:val="en-US" w:eastAsia="en-US" w:bidi="ar-SA"/>
      </w:rPr>
    </w:lvl>
    <w:lvl w:ilvl="6" w:tplc="37644812">
      <w:numFmt w:val="bullet"/>
      <w:lvlText w:val="•"/>
      <w:lvlJc w:val="left"/>
      <w:pPr>
        <w:ind w:left="3618" w:hanging="567"/>
      </w:pPr>
      <w:rPr>
        <w:rFonts w:hint="default"/>
        <w:lang w:val="en-US" w:eastAsia="en-US" w:bidi="ar-SA"/>
      </w:rPr>
    </w:lvl>
    <w:lvl w:ilvl="7" w:tplc="3AE86410">
      <w:numFmt w:val="bullet"/>
      <w:lvlText w:val="•"/>
      <w:lvlJc w:val="left"/>
      <w:pPr>
        <w:ind w:left="4118" w:hanging="567"/>
      </w:pPr>
      <w:rPr>
        <w:rFonts w:hint="default"/>
        <w:lang w:val="en-US" w:eastAsia="en-US" w:bidi="ar-SA"/>
      </w:rPr>
    </w:lvl>
    <w:lvl w:ilvl="8" w:tplc="504001D0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9F2433A"/>
    <w:multiLevelType w:val="hybridMultilevel"/>
    <w:tmpl w:val="B212094A"/>
    <w:lvl w:ilvl="0" w:tplc="D598DCFA">
      <w:start w:val="1"/>
      <w:numFmt w:val="bullet"/>
      <w:lvlText w:val="•"/>
      <w:lvlJc w:val="left"/>
      <w:pPr>
        <w:tabs>
          <w:tab w:val="num" w:pos="481"/>
        </w:tabs>
        <w:ind w:left="481" w:hanging="360"/>
      </w:pPr>
      <w:rPr>
        <w:rFonts w:ascii="Arial" w:hAnsi="Arial" w:hint="default"/>
      </w:rPr>
    </w:lvl>
    <w:lvl w:ilvl="1" w:tplc="DC0E9C5E" w:tentative="1">
      <w:start w:val="1"/>
      <w:numFmt w:val="bullet"/>
      <w:lvlText w:val="•"/>
      <w:lvlJc w:val="left"/>
      <w:pPr>
        <w:tabs>
          <w:tab w:val="num" w:pos="1201"/>
        </w:tabs>
        <w:ind w:left="1201" w:hanging="360"/>
      </w:pPr>
      <w:rPr>
        <w:rFonts w:ascii="Arial" w:hAnsi="Arial" w:hint="default"/>
      </w:rPr>
    </w:lvl>
    <w:lvl w:ilvl="2" w:tplc="676E4012" w:tentative="1">
      <w:start w:val="1"/>
      <w:numFmt w:val="bullet"/>
      <w:lvlText w:val="•"/>
      <w:lvlJc w:val="left"/>
      <w:pPr>
        <w:tabs>
          <w:tab w:val="num" w:pos="1921"/>
        </w:tabs>
        <w:ind w:left="1921" w:hanging="360"/>
      </w:pPr>
      <w:rPr>
        <w:rFonts w:ascii="Arial" w:hAnsi="Arial" w:hint="default"/>
      </w:rPr>
    </w:lvl>
    <w:lvl w:ilvl="3" w:tplc="5D444C1C" w:tentative="1">
      <w:start w:val="1"/>
      <w:numFmt w:val="bullet"/>
      <w:lvlText w:val="•"/>
      <w:lvlJc w:val="left"/>
      <w:pPr>
        <w:tabs>
          <w:tab w:val="num" w:pos="2641"/>
        </w:tabs>
        <w:ind w:left="2641" w:hanging="360"/>
      </w:pPr>
      <w:rPr>
        <w:rFonts w:ascii="Arial" w:hAnsi="Arial" w:hint="default"/>
      </w:rPr>
    </w:lvl>
    <w:lvl w:ilvl="4" w:tplc="4AFABE32" w:tentative="1">
      <w:start w:val="1"/>
      <w:numFmt w:val="bullet"/>
      <w:lvlText w:val="•"/>
      <w:lvlJc w:val="left"/>
      <w:pPr>
        <w:tabs>
          <w:tab w:val="num" w:pos="3361"/>
        </w:tabs>
        <w:ind w:left="3361" w:hanging="360"/>
      </w:pPr>
      <w:rPr>
        <w:rFonts w:ascii="Arial" w:hAnsi="Arial" w:hint="default"/>
      </w:rPr>
    </w:lvl>
    <w:lvl w:ilvl="5" w:tplc="1D5CD614" w:tentative="1">
      <w:start w:val="1"/>
      <w:numFmt w:val="bullet"/>
      <w:lvlText w:val="•"/>
      <w:lvlJc w:val="left"/>
      <w:pPr>
        <w:tabs>
          <w:tab w:val="num" w:pos="4081"/>
        </w:tabs>
        <w:ind w:left="4081" w:hanging="360"/>
      </w:pPr>
      <w:rPr>
        <w:rFonts w:ascii="Arial" w:hAnsi="Arial" w:hint="default"/>
      </w:rPr>
    </w:lvl>
    <w:lvl w:ilvl="6" w:tplc="47423CEE" w:tentative="1">
      <w:start w:val="1"/>
      <w:numFmt w:val="bullet"/>
      <w:lvlText w:val="•"/>
      <w:lvlJc w:val="left"/>
      <w:pPr>
        <w:tabs>
          <w:tab w:val="num" w:pos="4801"/>
        </w:tabs>
        <w:ind w:left="4801" w:hanging="360"/>
      </w:pPr>
      <w:rPr>
        <w:rFonts w:ascii="Arial" w:hAnsi="Arial" w:hint="default"/>
      </w:rPr>
    </w:lvl>
    <w:lvl w:ilvl="7" w:tplc="CB2E2EB6" w:tentative="1">
      <w:start w:val="1"/>
      <w:numFmt w:val="bullet"/>
      <w:lvlText w:val="•"/>
      <w:lvlJc w:val="left"/>
      <w:pPr>
        <w:tabs>
          <w:tab w:val="num" w:pos="5521"/>
        </w:tabs>
        <w:ind w:left="5521" w:hanging="360"/>
      </w:pPr>
      <w:rPr>
        <w:rFonts w:ascii="Arial" w:hAnsi="Arial" w:hint="default"/>
      </w:rPr>
    </w:lvl>
    <w:lvl w:ilvl="8" w:tplc="8A9E50EC" w:tentative="1">
      <w:start w:val="1"/>
      <w:numFmt w:val="bullet"/>
      <w:lvlText w:val="•"/>
      <w:lvlJc w:val="left"/>
      <w:pPr>
        <w:tabs>
          <w:tab w:val="num" w:pos="6241"/>
        </w:tabs>
        <w:ind w:left="6241" w:hanging="360"/>
      </w:pPr>
      <w:rPr>
        <w:rFonts w:ascii="Arial" w:hAnsi="Arial" w:hint="default"/>
      </w:rPr>
    </w:lvl>
  </w:abstractNum>
  <w:abstractNum w:abstractNumId="2" w15:restartNumberingAfterBreak="0">
    <w:nsid w:val="0D7E49FD"/>
    <w:multiLevelType w:val="hybridMultilevel"/>
    <w:tmpl w:val="6D6C38C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1482217"/>
    <w:multiLevelType w:val="hybridMultilevel"/>
    <w:tmpl w:val="0850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53FE"/>
    <w:multiLevelType w:val="hybridMultilevel"/>
    <w:tmpl w:val="E4006D1E"/>
    <w:lvl w:ilvl="0" w:tplc="9424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A6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A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A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0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A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36131E"/>
    <w:multiLevelType w:val="hybridMultilevel"/>
    <w:tmpl w:val="58BCBCD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0DB094E"/>
    <w:multiLevelType w:val="hybridMultilevel"/>
    <w:tmpl w:val="303AA7DA"/>
    <w:lvl w:ilvl="0" w:tplc="019AF366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0641C4">
      <w:numFmt w:val="bullet"/>
      <w:lvlText w:val="•"/>
      <w:lvlJc w:val="left"/>
      <w:pPr>
        <w:ind w:left="1493" w:hanging="567"/>
      </w:pPr>
      <w:rPr>
        <w:rFonts w:hint="default"/>
        <w:lang w:val="en-US" w:eastAsia="en-US" w:bidi="ar-SA"/>
      </w:rPr>
    </w:lvl>
    <w:lvl w:ilvl="2" w:tplc="5BA8BBF6">
      <w:numFmt w:val="bullet"/>
      <w:lvlText w:val="•"/>
      <w:lvlJc w:val="left"/>
      <w:pPr>
        <w:ind w:left="2367" w:hanging="567"/>
      </w:pPr>
      <w:rPr>
        <w:rFonts w:hint="default"/>
        <w:lang w:val="en-US" w:eastAsia="en-US" w:bidi="ar-SA"/>
      </w:rPr>
    </w:lvl>
    <w:lvl w:ilvl="3" w:tplc="6CA0AB0E">
      <w:numFmt w:val="bullet"/>
      <w:lvlText w:val="•"/>
      <w:lvlJc w:val="left"/>
      <w:pPr>
        <w:ind w:left="3240" w:hanging="567"/>
      </w:pPr>
      <w:rPr>
        <w:rFonts w:hint="default"/>
        <w:lang w:val="en-US" w:eastAsia="en-US" w:bidi="ar-SA"/>
      </w:rPr>
    </w:lvl>
    <w:lvl w:ilvl="4" w:tplc="CE16A4E6">
      <w:numFmt w:val="bullet"/>
      <w:lvlText w:val="•"/>
      <w:lvlJc w:val="left"/>
      <w:pPr>
        <w:ind w:left="4114" w:hanging="567"/>
      </w:pPr>
      <w:rPr>
        <w:rFonts w:hint="default"/>
        <w:lang w:val="en-US" w:eastAsia="en-US" w:bidi="ar-SA"/>
      </w:rPr>
    </w:lvl>
    <w:lvl w:ilvl="5" w:tplc="880A924E">
      <w:numFmt w:val="bullet"/>
      <w:lvlText w:val="•"/>
      <w:lvlJc w:val="left"/>
      <w:pPr>
        <w:ind w:left="4988" w:hanging="567"/>
      </w:pPr>
      <w:rPr>
        <w:rFonts w:hint="default"/>
        <w:lang w:val="en-US" w:eastAsia="en-US" w:bidi="ar-SA"/>
      </w:rPr>
    </w:lvl>
    <w:lvl w:ilvl="6" w:tplc="3376BAE6">
      <w:numFmt w:val="bullet"/>
      <w:lvlText w:val="•"/>
      <w:lvlJc w:val="left"/>
      <w:pPr>
        <w:ind w:left="5861" w:hanging="567"/>
      </w:pPr>
      <w:rPr>
        <w:rFonts w:hint="default"/>
        <w:lang w:val="en-US" w:eastAsia="en-US" w:bidi="ar-SA"/>
      </w:rPr>
    </w:lvl>
    <w:lvl w:ilvl="7" w:tplc="BE1CD10A">
      <w:numFmt w:val="bullet"/>
      <w:lvlText w:val="•"/>
      <w:lvlJc w:val="left"/>
      <w:pPr>
        <w:ind w:left="6735" w:hanging="567"/>
      </w:pPr>
      <w:rPr>
        <w:rFonts w:hint="default"/>
        <w:lang w:val="en-US" w:eastAsia="en-US" w:bidi="ar-SA"/>
      </w:rPr>
    </w:lvl>
    <w:lvl w:ilvl="8" w:tplc="06EA8E26">
      <w:numFmt w:val="bullet"/>
      <w:lvlText w:val="•"/>
      <w:lvlJc w:val="left"/>
      <w:pPr>
        <w:ind w:left="7608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37D51C2F"/>
    <w:multiLevelType w:val="hybridMultilevel"/>
    <w:tmpl w:val="E49E435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38E8634A"/>
    <w:multiLevelType w:val="hybridMultilevel"/>
    <w:tmpl w:val="A9DE2D1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A5A44CE"/>
    <w:multiLevelType w:val="hybridMultilevel"/>
    <w:tmpl w:val="BB0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D5FA5"/>
    <w:multiLevelType w:val="hybridMultilevel"/>
    <w:tmpl w:val="2D2EB4D8"/>
    <w:lvl w:ilvl="0" w:tplc="37DC461A">
      <w:start w:val="1"/>
      <w:numFmt w:val="bullet"/>
      <w:lvlText w:val="•"/>
      <w:lvlJc w:val="left"/>
      <w:pPr>
        <w:tabs>
          <w:tab w:val="num" w:pos="421"/>
        </w:tabs>
        <w:ind w:left="421" w:hanging="360"/>
      </w:pPr>
      <w:rPr>
        <w:rFonts w:ascii="Arial" w:hAnsi="Arial" w:hint="default"/>
      </w:rPr>
    </w:lvl>
    <w:lvl w:ilvl="1" w:tplc="E35854FE">
      <w:start w:val="1"/>
      <w:numFmt w:val="bullet"/>
      <w:lvlText w:val="•"/>
      <w:lvlJc w:val="left"/>
      <w:pPr>
        <w:tabs>
          <w:tab w:val="num" w:pos="1141"/>
        </w:tabs>
        <w:ind w:left="1141" w:hanging="360"/>
      </w:pPr>
      <w:rPr>
        <w:rFonts w:ascii="Arial" w:hAnsi="Arial" w:hint="default"/>
      </w:rPr>
    </w:lvl>
    <w:lvl w:ilvl="2" w:tplc="F67A4D02" w:tentative="1">
      <w:start w:val="1"/>
      <w:numFmt w:val="bullet"/>
      <w:lvlText w:val="•"/>
      <w:lvlJc w:val="left"/>
      <w:pPr>
        <w:tabs>
          <w:tab w:val="num" w:pos="1861"/>
        </w:tabs>
        <w:ind w:left="1861" w:hanging="360"/>
      </w:pPr>
      <w:rPr>
        <w:rFonts w:ascii="Arial" w:hAnsi="Arial" w:hint="default"/>
      </w:rPr>
    </w:lvl>
    <w:lvl w:ilvl="3" w:tplc="BC00F35A" w:tentative="1">
      <w:start w:val="1"/>
      <w:numFmt w:val="bullet"/>
      <w:lvlText w:val="•"/>
      <w:lvlJc w:val="left"/>
      <w:pPr>
        <w:tabs>
          <w:tab w:val="num" w:pos="2581"/>
        </w:tabs>
        <w:ind w:left="2581" w:hanging="360"/>
      </w:pPr>
      <w:rPr>
        <w:rFonts w:ascii="Arial" w:hAnsi="Arial" w:hint="default"/>
      </w:rPr>
    </w:lvl>
    <w:lvl w:ilvl="4" w:tplc="58E6D168" w:tentative="1">
      <w:start w:val="1"/>
      <w:numFmt w:val="bullet"/>
      <w:lvlText w:val="•"/>
      <w:lvlJc w:val="left"/>
      <w:pPr>
        <w:tabs>
          <w:tab w:val="num" w:pos="3301"/>
        </w:tabs>
        <w:ind w:left="3301" w:hanging="360"/>
      </w:pPr>
      <w:rPr>
        <w:rFonts w:ascii="Arial" w:hAnsi="Arial" w:hint="default"/>
      </w:rPr>
    </w:lvl>
    <w:lvl w:ilvl="5" w:tplc="1F86B29C" w:tentative="1">
      <w:start w:val="1"/>
      <w:numFmt w:val="bullet"/>
      <w:lvlText w:val="•"/>
      <w:lvlJc w:val="left"/>
      <w:pPr>
        <w:tabs>
          <w:tab w:val="num" w:pos="4021"/>
        </w:tabs>
        <w:ind w:left="4021" w:hanging="360"/>
      </w:pPr>
      <w:rPr>
        <w:rFonts w:ascii="Arial" w:hAnsi="Arial" w:hint="default"/>
      </w:rPr>
    </w:lvl>
    <w:lvl w:ilvl="6" w:tplc="90021EA8" w:tentative="1">
      <w:start w:val="1"/>
      <w:numFmt w:val="bullet"/>
      <w:lvlText w:val="•"/>
      <w:lvlJc w:val="left"/>
      <w:pPr>
        <w:tabs>
          <w:tab w:val="num" w:pos="4741"/>
        </w:tabs>
        <w:ind w:left="4741" w:hanging="360"/>
      </w:pPr>
      <w:rPr>
        <w:rFonts w:ascii="Arial" w:hAnsi="Arial" w:hint="default"/>
      </w:rPr>
    </w:lvl>
    <w:lvl w:ilvl="7" w:tplc="94E456A6" w:tentative="1">
      <w:start w:val="1"/>
      <w:numFmt w:val="bullet"/>
      <w:lvlText w:val="•"/>
      <w:lvlJc w:val="left"/>
      <w:pPr>
        <w:tabs>
          <w:tab w:val="num" w:pos="5461"/>
        </w:tabs>
        <w:ind w:left="5461" w:hanging="360"/>
      </w:pPr>
      <w:rPr>
        <w:rFonts w:ascii="Arial" w:hAnsi="Arial" w:hint="default"/>
      </w:rPr>
    </w:lvl>
    <w:lvl w:ilvl="8" w:tplc="728A83FE" w:tentative="1">
      <w:start w:val="1"/>
      <w:numFmt w:val="bullet"/>
      <w:lvlText w:val="•"/>
      <w:lvlJc w:val="left"/>
      <w:pPr>
        <w:tabs>
          <w:tab w:val="num" w:pos="6181"/>
        </w:tabs>
        <w:ind w:left="6181" w:hanging="360"/>
      </w:pPr>
      <w:rPr>
        <w:rFonts w:ascii="Arial" w:hAnsi="Arial" w:hint="default"/>
      </w:rPr>
    </w:lvl>
  </w:abstractNum>
  <w:abstractNum w:abstractNumId="11" w15:restartNumberingAfterBreak="0">
    <w:nsid w:val="481B6DE1"/>
    <w:multiLevelType w:val="hybridMultilevel"/>
    <w:tmpl w:val="3A02CFE0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2" w15:restartNumberingAfterBreak="0">
    <w:nsid w:val="48215693"/>
    <w:multiLevelType w:val="hybridMultilevel"/>
    <w:tmpl w:val="2672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2457"/>
    <w:multiLevelType w:val="hybridMultilevel"/>
    <w:tmpl w:val="969C5CA4"/>
    <w:lvl w:ilvl="0" w:tplc="89A4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E7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65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8D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2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2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F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83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B3276"/>
    <w:multiLevelType w:val="hybridMultilevel"/>
    <w:tmpl w:val="5274843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5EB17AEC"/>
    <w:multiLevelType w:val="hybridMultilevel"/>
    <w:tmpl w:val="234A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15F99"/>
    <w:multiLevelType w:val="hybridMultilevel"/>
    <w:tmpl w:val="73227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276E2"/>
    <w:multiLevelType w:val="hybridMultilevel"/>
    <w:tmpl w:val="225C809A"/>
    <w:lvl w:ilvl="0" w:tplc="1C6837AC">
      <w:numFmt w:val="bullet"/>
      <w:lvlText w:val=""/>
      <w:lvlJc w:val="left"/>
      <w:pPr>
        <w:ind w:left="629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9448EE">
      <w:numFmt w:val="bullet"/>
      <w:lvlText w:val="•"/>
      <w:lvlJc w:val="left"/>
      <w:pPr>
        <w:ind w:left="1094" w:hanging="567"/>
      </w:pPr>
      <w:rPr>
        <w:rFonts w:hint="default"/>
        <w:lang w:val="en-US" w:eastAsia="en-US" w:bidi="ar-SA"/>
      </w:rPr>
    </w:lvl>
    <w:lvl w:ilvl="2" w:tplc="4F76CD42">
      <w:numFmt w:val="bullet"/>
      <w:lvlText w:val="•"/>
      <w:lvlJc w:val="left"/>
      <w:pPr>
        <w:ind w:left="1569" w:hanging="567"/>
      </w:pPr>
      <w:rPr>
        <w:rFonts w:hint="default"/>
        <w:lang w:val="en-US" w:eastAsia="en-US" w:bidi="ar-SA"/>
      </w:rPr>
    </w:lvl>
    <w:lvl w:ilvl="3" w:tplc="103E7986">
      <w:numFmt w:val="bullet"/>
      <w:lvlText w:val="•"/>
      <w:lvlJc w:val="left"/>
      <w:pPr>
        <w:ind w:left="2044" w:hanging="567"/>
      </w:pPr>
      <w:rPr>
        <w:rFonts w:hint="default"/>
        <w:lang w:val="en-US" w:eastAsia="en-US" w:bidi="ar-SA"/>
      </w:rPr>
    </w:lvl>
    <w:lvl w:ilvl="4" w:tplc="8494A306">
      <w:numFmt w:val="bullet"/>
      <w:lvlText w:val="•"/>
      <w:lvlJc w:val="left"/>
      <w:pPr>
        <w:ind w:left="2518" w:hanging="567"/>
      </w:pPr>
      <w:rPr>
        <w:rFonts w:hint="default"/>
        <w:lang w:val="en-US" w:eastAsia="en-US" w:bidi="ar-SA"/>
      </w:rPr>
    </w:lvl>
    <w:lvl w:ilvl="5" w:tplc="9ACE6160">
      <w:numFmt w:val="bullet"/>
      <w:lvlText w:val="•"/>
      <w:lvlJc w:val="left"/>
      <w:pPr>
        <w:ind w:left="2993" w:hanging="567"/>
      </w:pPr>
      <w:rPr>
        <w:rFonts w:hint="default"/>
        <w:lang w:val="en-US" w:eastAsia="en-US" w:bidi="ar-SA"/>
      </w:rPr>
    </w:lvl>
    <w:lvl w:ilvl="6" w:tplc="201AFAB8">
      <w:numFmt w:val="bullet"/>
      <w:lvlText w:val="•"/>
      <w:lvlJc w:val="left"/>
      <w:pPr>
        <w:ind w:left="3468" w:hanging="567"/>
      </w:pPr>
      <w:rPr>
        <w:rFonts w:hint="default"/>
        <w:lang w:val="en-US" w:eastAsia="en-US" w:bidi="ar-SA"/>
      </w:rPr>
    </w:lvl>
    <w:lvl w:ilvl="7" w:tplc="13A2771C">
      <w:numFmt w:val="bullet"/>
      <w:lvlText w:val="•"/>
      <w:lvlJc w:val="left"/>
      <w:pPr>
        <w:ind w:left="3942" w:hanging="567"/>
      </w:pPr>
      <w:rPr>
        <w:rFonts w:hint="default"/>
        <w:lang w:val="en-US" w:eastAsia="en-US" w:bidi="ar-SA"/>
      </w:rPr>
    </w:lvl>
    <w:lvl w:ilvl="8" w:tplc="0D3C1A0E">
      <w:numFmt w:val="bullet"/>
      <w:lvlText w:val="•"/>
      <w:lvlJc w:val="left"/>
      <w:pPr>
        <w:ind w:left="4417" w:hanging="567"/>
      </w:pPr>
      <w:rPr>
        <w:rFonts w:hint="default"/>
        <w:lang w:val="en-US" w:eastAsia="en-US" w:bidi="ar-SA"/>
      </w:rPr>
    </w:lvl>
  </w:abstractNum>
  <w:abstractNum w:abstractNumId="18" w15:restartNumberingAfterBreak="0">
    <w:nsid w:val="704D018F"/>
    <w:multiLevelType w:val="hybridMultilevel"/>
    <w:tmpl w:val="08F2956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7E7C1C45"/>
    <w:multiLevelType w:val="hybridMultilevel"/>
    <w:tmpl w:val="7026E614"/>
    <w:lvl w:ilvl="0" w:tplc="18F00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F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A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84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5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19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18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8"/>
  </w:num>
  <w:num w:numId="16">
    <w:abstractNumId w:val="11"/>
  </w:num>
  <w:num w:numId="17">
    <w:abstractNumId w:val="16"/>
  </w:num>
  <w:num w:numId="18">
    <w:abstractNumId w:val="1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8"/>
    <w:rsid w:val="000D3072"/>
    <w:rsid w:val="00107F2D"/>
    <w:rsid w:val="001367F5"/>
    <w:rsid w:val="002003D8"/>
    <w:rsid w:val="00204DFA"/>
    <w:rsid w:val="0023121E"/>
    <w:rsid w:val="002A0A48"/>
    <w:rsid w:val="002D4CD2"/>
    <w:rsid w:val="002F29D4"/>
    <w:rsid w:val="00324D8D"/>
    <w:rsid w:val="00360008"/>
    <w:rsid w:val="003960FD"/>
    <w:rsid w:val="004B7BEB"/>
    <w:rsid w:val="0053155A"/>
    <w:rsid w:val="00551999"/>
    <w:rsid w:val="005744CE"/>
    <w:rsid w:val="005B76E2"/>
    <w:rsid w:val="00611387"/>
    <w:rsid w:val="00623D02"/>
    <w:rsid w:val="006516C8"/>
    <w:rsid w:val="006C7A7D"/>
    <w:rsid w:val="007B28B2"/>
    <w:rsid w:val="007C6B42"/>
    <w:rsid w:val="0086128A"/>
    <w:rsid w:val="0089454D"/>
    <w:rsid w:val="008A6C95"/>
    <w:rsid w:val="009D21D2"/>
    <w:rsid w:val="00A053F3"/>
    <w:rsid w:val="00A10E78"/>
    <w:rsid w:val="00B15371"/>
    <w:rsid w:val="00B9521E"/>
    <w:rsid w:val="00CF24AA"/>
    <w:rsid w:val="00D377BB"/>
    <w:rsid w:val="00D53AEE"/>
    <w:rsid w:val="00E66656"/>
    <w:rsid w:val="00F273BC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18DE"/>
  <w15:docId w15:val="{4E4E31D4-6D0D-4E73-B33E-9A77471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L. Skirving</dc:creator>
  <cp:lastModifiedBy>Emma Carton</cp:lastModifiedBy>
  <cp:revision>5</cp:revision>
  <dcterms:created xsi:type="dcterms:W3CDTF">2023-10-04T20:51:00Z</dcterms:created>
  <dcterms:modified xsi:type="dcterms:W3CDTF">2023-10-04T21:13:00Z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2023-02-13T00:00:00Z</vt:filetime>
  </property>
</Properties>
</file>